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 , ΘΡΗΣΚΕΥΜΑΤΩΝ</w:t>
      </w:r>
    </w:p>
    <w:p>
      <w:pPr>
        <w:pStyle w:val="Normal"/>
        <w:jc w:val="center"/>
        <w:rPr/>
      </w:pPr>
      <w:r>
        <w:rPr/>
        <w:t xml:space="preserve"> </w:t>
      </w:r>
      <w:r>
        <w:rPr/>
        <w:t>ΚΑΙ  ΑΘΛΗΤΙΣΜΟΥ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spacing w:before="0" w:after="0"/>
        <w:jc w:val="center"/>
        <w:rPr/>
      </w:pPr>
      <w:r>
        <w:rPr/>
        <w:t>για</w:t>
      </w:r>
    </w:p>
    <w:p>
      <w:pPr>
        <w:pStyle w:val="Normal"/>
        <w:spacing w:before="0" w:after="0"/>
        <w:jc w:val="center"/>
        <w:rPr/>
      </w:pPr>
      <w:r>
        <w:rPr/>
        <w:t>Οικογενειακό Επίδομα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«Χορήγηση Οικογενειακού επιδόματος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265" w:type="dxa"/>
        <w:jc w:val="left"/>
        <w:tblInd w:w="-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65"/>
      </w:tblGrid>
      <w:tr>
        <w:trPr/>
        <w:tc>
          <w:tcPr>
            <w:tcW w:w="52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ΠΡΟΣ:</w:t>
            </w:r>
          </w:p>
        </w:tc>
      </w:tr>
      <w:tr>
        <w:trPr/>
        <w:tc>
          <w:tcPr>
            <w:tcW w:w="52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την ΔΙΕ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val="en-US" w:eastAsia="zh-CN"/>
              </w:rPr>
              <w:t>Y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ΘΥΝΣΗ ΠΕ ΚΕΦΑΛΛΗΝΙΑΣ</w:t>
            </w:r>
          </w:p>
        </w:tc>
      </w:tr>
      <w:tr>
        <w:trPr>
          <w:trHeight w:val="414" w:hRule="atLeast"/>
        </w:trPr>
        <w:tc>
          <w:tcPr>
            <w:tcW w:w="526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 xml:space="preserve">Σας παρακαλώ να </w:t>
            </w:r>
            <w:r>
              <w:rPr>
                <w:rFonts w:eastAsia="Times New Roman" w:cs="Arial"/>
                <w:lang w:eastAsia="zh-CN"/>
              </w:rPr>
              <w:t xml:space="preserve"> μου χορηγήσετε οικογενειακό επίδομα για το/τα:      (……)         …….............. τέκνο/α μου,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                            </w:t>
            </w:r>
            <w:r>
              <w:rPr>
                <w:rFonts w:eastAsia="Times New Roman" w:cs="Arial"/>
                <w:lang w:eastAsia="zh-CN"/>
              </w:rPr>
              <w:t>(αριθμητικώς)   (ολογράφως)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 xml:space="preserve">εφόσον αυτό-ά είναι: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ανήλικο-α ή σπουδάζον-τα, άνω των 18 και κάτω των 25 ετών.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Συνημμένα καταθέτω: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1. ……………………………………………………………………………….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2. ……………………………………………………………………………….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Το επίδομα τέκνων δίνεται: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Στα τέκνα μέχρι τη συμπλήρωση του 18</w:t>
            </w:r>
            <w:r>
              <w:rPr>
                <w:rFonts w:eastAsia="Calibri" w:cs="Calibri"/>
                <w:sz w:val="20"/>
                <w:szCs w:val="20"/>
                <w:vertAlign w:val="superscript"/>
                <w:lang w:eastAsia="zh-CN"/>
              </w:rPr>
              <w:t>ου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έτους.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Εφόσον φοιτούν σε οποιοδήποτε φορέα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μεταλυκειακής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εκπαίδευσης,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μεταπτυχιακά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προγράμματα, (δημόσια, ιδιωτικά, ημεδαπής ή αλλοδαπής) ανάλογα με τα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προβλεπόμενα εξάμηνα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της Σχολής στην οποία φοιτούν και μόνο μέχρι το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24</w:t>
            </w:r>
            <w:r>
              <w:rPr>
                <w:rFonts w:eastAsia="Calibri" w:cs="Calibri"/>
                <w:b/>
                <w:sz w:val="20"/>
                <w:szCs w:val="20"/>
                <w:vertAlign w:val="superscript"/>
                <w:lang w:eastAsia="zh-CN"/>
              </w:rPr>
              <w:t>ο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 έτος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Φοίτησης τους</w:t>
            </w:r>
            <w:r>
              <w:rPr>
                <w:rFonts w:eastAsia="Calibri" w:cs="Calibri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για το ακαδημαϊκό έτος 202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3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-202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4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Σε περίπτωση αναπηρίας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ΚΕΠΑ σε ισχύ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i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eastAsia="Times New Roman" w:cs="Calibri"/>
                <w:b/>
                <w:i/>
                <w:sz w:val="24"/>
                <w:szCs w:val="24"/>
                <w:lang w:eastAsia="zh-CN"/>
              </w:rPr>
              <w:t>Ο/Η ΑΙΤΩΝ-ΟΥΣΑ: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(υπογραφή)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(ονοματεπώνυμο)</w:t>
            </w:r>
          </w:p>
        </w:tc>
      </w:tr>
      <w:tr>
        <w:trPr>
          <w:trHeight w:val="379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1145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d92960"/>
    <w:rPr/>
  </w:style>
  <w:style w:type="character" w:styleId="Char1" w:customStyle="1">
    <w:name w:val="Υποσέλιδο Char"/>
    <w:basedOn w:val="DefaultParagraphFont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148</Words>
  <Characters>1180</Characters>
  <CharactersWithSpaces>1367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2021-08-06T19:16:00Z</dcterms:created>
  <dc:creator>p kozyri</dc:creator>
  <dc:description/>
  <dc:language>el-GR</dc:language>
  <cp:lastModifiedBy/>
  <dcterms:modified xsi:type="dcterms:W3CDTF">2023-08-11T13:33:27Z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